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9A4A31" w14:textId="77777777" w:rsidR="00B42A90" w:rsidRPr="00D5799F" w:rsidRDefault="00D5799F">
      <w:pPr>
        <w:jc w:val="center"/>
        <w:rPr>
          <w:rFonts w:ascii="仿宋" w:eastAsia="仿宋" w:hAnsi="仿宋"/>
          <w:b/>
          <w:bCs/>
          <w:sz w:val="28"/>
          <w:szCs w:val="28"/>
        </w:rPr>
      </w:pPr>
      <w:r w:rsidRPr="00D5799F">
        <w:rPr>
          <w:rFonts w:ascii="仿宋" w:eastAsia="仿宋" w:hAnsi="仿宋" w:hint="eastAsia"/>
          <w:b/>
          <w:bCs/>
          <w:sz w:val="28"/>
          <w:szCs w:val="28"/>
        </w:rPr>
        <w:t>如何激发孩子的“数学力”？</w:t>
      </w:r>
    </w:p>
    <w:p w14:paraId="371CFD03" w14:textId="77777777" w:rsidR="00B42A90" w:rsidRDefault="00B42A90"/>
    <w:p w14:paraId="6E23334E" w14:textId="77777777" w:rsidR="00B42A90" w:rsidRPr="00D5799F" w:rsidRDefault="00D5799F" w:rsidP="00D5799F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D5799F">
        <w:rPr>
          <w:rFonts w:ascii="仿宋" w:eastAsia="仿宋" w:hAnsi="仿宋" w:hint="eastAsia"/>
          <w:sz w:val="24"/>
        </w:rPr>
        <w:t>到底什么是数学？我们又如何引导孩子打开数学的魔法大门，走进奇妙的数学王国呢？</w:t>
      </w:r>
    </w:p>
    <w:p w14:paraId="1D3C20A5" w14:textId="40D58D22" w:rsidR="00B42A90" w:rsidRPr="00D5799F" w:rsidRDefault="00D5799F" w:rsidP="00D5799F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D5799F">
        <w:rPr>
          <w:rFonts w:ascii="仿宋" w:eastAsia="仿宋" w:hAnsi="仿宋" w:hint="eastAsia"/>
          <w:sz w:val="24"/>
        </w:rPr>
        <w:t>在大部分人的印象里“数学”是大量的公式，繁琐的计算，无休止的习题，甚至觉得数学是最枯燥的学科，从心底里排斥她。但幸运的是这些都不是数学的本质。基维百科给数学的定义是:利用符号语言研究数量、结构、变化以及空间等概念的学科。</w:t>
      </w:r>
    </w:p>
    <w:p w14:paraId="40CF0FFB" w14:textId="183192B3" w:rsidR="00B42A90" w:rsidRPr="00D5799F" w:rsidRDefault="00D5799F" w:rsidP="00D5799F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D5799F">
        <w:rPr>
          <w:rFonts w:ascii="仿宋" w:eastAsia="仿宋" w:hAnsi="仿宋" w:hint="eastAsia"/>
          <w:sz w:val="24"/>
        </w:rPr>
        <w:t>在我看来数学是一种理性的思维方式，一种文化现象，在数学的世界里充满了不确定性，需要我们不停的探索、推理、解释和归纳。</w:t>
      </w:r>
    </w:p>
    <w:p w14:paraId="68853E73" w14:textId="3BB13456" w:rsidR="00B42A90" w:rsidRPr="00D5799F" w:rsidRDefault="00D5799F" w:rsidP="00D5799F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D5799F">
        <w:rPr>
          <w:rFonts w:ascii="仿宋" w:eastAsia="仿宋" w:hAnsi="仿宋" w:hint="eastAsia"/>
          <w:sz w:val="24"/>
        </w:rPr>
        <w:t>我国数学家华罗庚说：“宇宙之大，粒子之微，火箭之速，化工之巧，地球之变，生物之谜，日用之繁，无处不用数学。”可以说数学在生活中无处不在。</w:t>
      </w:r>
    </w:p>
    <w:p w14:paraId="1FCFD456" w14:textId="6F70210F" w:rsidR="00B42A90" w:rsidRPr="00D5799F" w:rsidRDefault="00D5799F" w:rsidP="00D5799F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D5799F">
        <w:rPr>
          <w:rFonts w:ascii="仿宋" w:eastAsia="仿宋" w:hAnsi="仿宋"/>
          <w:sz w:val="24"/>
        </w:rPr>
        <w:t>对于“数学启蒙”，它并不是让孩子学会算数，或机械性得唱读数字。而是培养孩子对于数学得兴趣，间接形成有逻辑地理性思维（数学对于孩子的隐形影响）。</w:t>
      </w:r>
    </w:p>
    <w:p w14:paraId="58ED0E09" w14:textId="5B941C5A" w:rsidR="00B42A90" w:rsidRPr="00D5799F" w:rsidRDefault="00D5799F" w:rsidP="00D5799F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D5799F">
        <w:rPr>
          <w:rFonts w:ascii="仿宋" w:eastAsia="仿宋" w:hAnsi="仿宋"/>
          <w:sz w:val="24"/>
        </w:rPr>
        <w:t>它（数学启蒙）并没有严格的时间，空间界限，重点在于我们要形成一种随时为孩子创造数学环境的习惯。</w:t>
      </w:r>
    </w:p>
    <w:p w14:paraId="545B27A9" w14:textId="5C10A214" w:rsidR="00B42A90" w:rsidRPr="00D5799F" w:rsidRDefault="00D5799F" w:rsidP="00D5799F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D5799F">
        <w:rPr>
          <w:rFonts w:ascii="仿宋" w:eastAsia="仿宋" w:hAnsi="仿宋"/>
          <w:sz w:val="24"/>
        </w:rPr>
        <w:t>在生活中孩子吃饼干时，我们可以说，今天为宝宝准备了三块饼干，并且一块</w:t>
      </w:r>
      <w:proofErr w:type="gramStart"/>
      <w:r w:rsidRPr="00D5799F">
        <w:rPr>
          <w:rFonts w:ascii="仿宋" w:eastAsia="仿宋" w:hAnsi="仿宋"/>
          <w:sz w:val="24"/>
        </w:rPr>
        <w:t>一块</w:t>
      </w:r>
      <w:proofErr w:type="gramEnd"/>
      <w:r w:rsidRPr="00D5799F">
        <w:rPr>
          <w:rFonts w:ascii="仿宋" w:eastAsia="仿宋" w:hAnsi="仿宋"/>
          <w:sz w:val="24"/>
        </w:rPr>
        <w:t>拿给他</w:t>
      </w:r>
      <w:r w:rsidRPr="00D5799F">
        <w:rPr>
          <w:rFonts w:ascii="仿宋" w:eastAsia="仿宋" w:hAnsi="仿宋" w:hint="eastAsia"/>
          <w:sz w:val="24"/>
        </w:rPr>
        <w:t>（她）</w:t>
      </w:r>
      <w:r w:rsidRPr="00D5799F">
        <w:rPr>
          <w:rFonts w:ascii="仿宋" w:eastAsia="仿宋" w:hAnsi="仿宋"/>
          <w:sz w:val="24"/>
        </w:rPr>
        <w:t>。玩积木的时候，可以带着孩子用手指着数一数积木一共有几层，一层一层数。再比如，他</w:t>
      </w:r>
      <w:r w:rsidRPr="00D5799F">
        <w:rPr>
          <w:rFonts w:ascii="仿宋" w:eastAsia="仿宋" w:hAnsi="仿宋" w:hint="eastAsia"/>
          <w:sz w:val="24"/>
        </w:rPr>
        <w:t>（她）</w:t>
      </w:r>
      <w:r w:rsidRPr="00D5799F">
        <w:rPr>
          <w:rFonts w:ascii="仿宋" w:eastAsia="仿宋" w:hAnsi="仿宋"/>
          <w:sz w:val="24"/>
        </w:rPr>
        <w:t>爬到电视柜旁，我们可以牵着他</w:t>
      </w:r>
      <w:r w:rsidRPr="00D5799F">
        <w:rPr>
          <w:rFonts w:ascii="仿宋" w:eastAsia="仿宋" w:hAnsi="仿宋" w:hint="eastAsia"/>
          <w:sz w:val="24"/>
        </w:rPr>
        <w:t>（她）</w:t>
      </w:r>
      <w:r w:rsidRPr="00D5799F">
        <w:rPr>
          <w:rFonts w:ascii="仿宋" w:eastAsia="仿宋" w:hAnsi="仿宋"/>
          <w:sz w:val="24"/>
        </w:rPr>
        <w:t>的小手带</w:t>
      </w:r>
      <w:r w:rsidRPr="00D5799F">
        <w:rPr>
          <w:rFonts w:ascii="仿宋" w:eastAsia="仿宋" w:hAnsi="仿宋" w:hint="eastAsia"/>
          <w:sz w:val="24"/>
        </w:rPr>
        <w:t>他（她）</w:t>
      </w:r>
      <w:r w:rsidRPr="00D5799F">
        <w:rPr>
          <w:rFonts w:ascii="仿宋" w:eastAsia="仿宋" w:hAnsi="仿宋"/>
          <w:sz w:val="24"/>
        </w:rPr>
        <w:t>数一数，电视柜有几个抽屉等等。在生活中</w:t>
      </w:r>
      <w:r w:rsidRPr="00D5799F">
        <w:rPr>
          <w:rFonts w:ascii="仿宋" w:eastAsia="仿宋" w:hAnsi="仿宋" w:hint="eastAsia"/>
          <w:sz w:val="24"/>
        </w:rPr>
        <w:t>及时</w:t>
      </w:r>
      <w:r w:rsidRPr="00D5799F">
        <w:rPr>
          <w:rFonts w:ascii="仿宋" w:eastAsia="仿宋" w:hAnsi="仿宋"/>
          <w:sz w:val="24"/>
        </w:rPr>
        <w:t>发现他</w:t>
      </w:r>
      <w:r w:rsidRPr="00D5799F">
        <w:rPr>
          <w:rFonts w:ascii="仿宋" w:eastAsia="仿宋" w:hAnsi="仿宋" w:hint="eastAsia"/>
          <w:sz w:val="24"/>
        </w:rPr>
        <w:t>（她）</w:t>
      </w:r>
      <w:r w:rsidRPr="00D5799F">
        <w:rPr>
          <w:rFonts w:ascii="仿宋" w:eastAsia="仿宋" w:hAnsi="仿宋"/>
          <w:sz w:val="24"/>
        </w:rPr>
        <w:t>的“好奇点”，进行引导。</w:t>
      </w:r>
    </w:p>
    <w:p w14:paraId="46D01B7F" w14:textId="3A2D5369" w:rsidR="00B42A90" w:rsidRPr="00D5799F" w:rsidRDefault="00D5799F" w:rsidP="00D5799F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D5799F">
        <w:rPr>
          <w:rFonts w:ascii="仿宋" w:eastAsia="仿宋" w:hAnsi="仿宋"/>
          <w:sz w:val="24"/>
        </w:rPr>
        <w:t>早教启蒙是流动的，不是固定的，不管点数的是什么，关键是建立数字和物体之间对应的关系。</w:t>
      </w:r>
    </w:p>
    <w:p w14:paraId="38BBC2CF" w14:textId="77777777" w:rsidR="00B42A90" w:rsidRPr="00D5799F" w:rsidRDefault="00D5799F" w:rsidP="00D5799F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D5799F">
        <w:rPr>
          <w:rFonts w:ascii="仿宋" w:eastAsia="仿宋" w:hAnsi="仿宋"/>
          <w:sz w:val="24"/>
        </w:rPr>
        <w:t>我们坚持一段时候后，也可以找时机问问孩子，我们搭了</w:t>
      </w:r>
      <w:r w:rsidRPr="00D5799F">
        <w:rPr>
          <w:rFonts w:ascii="仿宋" w:eastAsia="仿宋" w:hAnsi="仿宋" w:hint="eastAsia"/>
          <w:sz w:val="24"/>
        </w:rPr>
        <w:t>几层</w:t>
      </w:r>
      <w:r w:rsidRPr="00D5799F">
        <w:rPr>
          <w:rFonts w:ascii="仿宋" w:eastAsia="仿宋" w:hAnsi="仿宋"/>
          <w:sz w:val="24"/>
        </w:rPr>
        <w:t>高楼，说完问题，要等几秒钟，再带着孩子找到答案</w:t>
      </w:r>
      <w:r w:rsidRPr="00D5799F">
        <w:rPr>
          <w:rFonts w:ascii="仿宋" w:eastAsia="仿宋" w:hAnsi="仿宋" w:hint="eastAsia"/>
          <w:sz w:val="24"/>
        </w:rPr>
        <w:t>。</w:t>
      </w:r>
      <w:r w:rsidRPr="00D5799F">
        <w:rPr>
          <w:rFonts w:ascii="仿宋" w:eastAsia="仿宋" w:hAnsi="仿宋"/>
          <w:sz w:val="24"/>
        </w:rPr>
        <w:t>有些家长会提出质疑，</w:t>
      </w:r>
      <w:r w:rsidRPr="00D5799F">
        <w:rPr>
          <w:rFonts w:ascii="仿宋" w:eastAsia="仿宋" w:hAnsi="仿宋" w:hint="eastAsia"/>
          <w:sz w:val="24"/>
        </w:rPr>
        <w:t>我的孩子还不会说话</w:t>
      </w:r>
      <w:r w:rsidRPr="00D5799F">
        <w:rPr>
          <w:rFonts w:ascii="仿宋" w:eastAsia="仿宋" w:hAnsi="仿宋"/>
          <w:sz w:val="24"/>
        </w:rPr>
        <w:t>，更不要提数数了，孩子根本不会回答。实际上，即使孩子不会说话，我们的提问还是会对孩子</w:t>
      </w:r>
      <w:r w:rsidRPr="00D5799F">
        <w:rPr>
          <w:rFonts w:ascii="仿宋" w:eastAsia="仿宋" w:hAnsi="仿宋" w:hint="eastAsia"/>
          <w:sz w:val="24"/>
        </w:rPr>
        <w:t>的大脑给予刺激</w:t>
      </w:r>
      <w:r w:rsidRPr="00D5799F">
        <w:rPr>
          <w:rFonts w:ascii="仿宋" w:eastAsia="仿宋" w:hAnsi="仿宋"/>
          <w:sz w:val="24"/>
        </w:rPr>
        <w:t>与思考的机会。所以我们从一开始就要养成这样的习惯，可能是自问自答，但是只要我们坚持，孩子就会慢慢参与进来</w:t>
      </w:r>
      <w:r w:rsidRPr="00D5799F">
        <w:rPr>
          <w:rFonts w:ascii="仿宋" w:eastAsia="仿宋" w:hAnsi="仿宋" w:hint="eastAsia"/>
          <w:sz w:val="24"/>
        </w:rPr>
        <w:t>。</w:t>
      </w:r>
    </w:p>
    <w:p w14:paraId="162D59B7" w14:textId="77777777" w:rsidR="00B42A90" w:rsidRPr="00D5799F" w:rsidRDefault="00B42A90" w:rsidP="00D5799F">
      <w:pPr>
        <w:spacing w:line="360" w:lineRule="auto"/>
        <w:rPr>
          <w:rFonts w:ascii="仿宋" w:eastAsia="仿宋" w:hAnsi="仿宋"/>
          <w:sz w:val="24"/>
        </w:rPr>
      </w:pPr>
    </w:p>
    <w:p w14:paraId="64D78524" w14:textId="77777777" w:rsidR="00B42A90" w:rsidRPr="00D5799F" w:rsidRDefault="00D5799F" w:rsidP="00D5799F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D5799F">
        <w:rPr>
          <w:rFonts w:ascii="仿宋" w:eastAsia="仿宋" w:hAnsi="仿宋"/>
          <w:sz w:val="24"/>
        </w:rPr>
        <w:t>数学启蒙是个大话题，它还包括，多少、大小、长短、高矮、轻重、面积、体积、容积、时间、单位等等。但对</w:t>
      </w:r>
      <w:r w:rsidRPr="00D5799F">
        <w:rPr>
          <w:rFonts w:ascii="仿宋" w:eastAsia="仿宋" w:hAnsi="仿宋" w:hint="eastAsia"/>
          <w:sz w:val="24"/>
        </w:rPr>
        <w:t>“数”</w:t>
      </w:r>
      <w:r w:rsidRPr="00D5799F">
        <w:rPr>
          <w:rFonts w:ascii="仿宋" w:eastAsia="仿宋" w:hAnsi="仿宋"/>
          <w:sz w:val="24"/>
        </w:rPr>
        <w:t>的概念有认知一定是第一步也是入门最重要的</w:t>
      </w:r>
      <w:r w:rsidRPr="00D5799F">
        <w:rPr>
          <w:rFonts w:ascii="仿宋" w:eastAsia="仿宋" w:hAnsi="仿宋" w:hint="eastAsia"/>
          <w:sz w:val="24"/>
        </w:rPr>
        <w:t>一步，</w:t>
      </w:r>
      <w:r w:rsidRPr="00D5799F">
        <w:rPr>
          <w:rFonts w:ascii="仿宋" w:eastAsia="仿宋" w:hAnsi="仿宋"/>
          <w:sz w:val="24"/>
        </w:rPr>
        <w:t>给孩子足够的时间让孩子参与进来，数学启蒙其实并不难哦</w:t>
      </w:r>
      <w:r w:rsidRPr="00D5799F">
        <w:rPr>
          <w:rFonts w:ascii="仿宋" w:eastAsia="仿宋" w:hAnsi="仿宋" w:hint="eastAsia"/>
          <w:sz w:val="24"/>
        </w:rPr>
        <w:t>。</w:t>
      </w:r>
    </w:p>
    <w:p w14:paraId="2B8C9A9F" w14:textId="71122826" w:rsidR="00B42A90" w:rsidRPr="007C6963" w:rsidRDefault="00B42A90">
      <w:pPr>
        <w:jc w:val="right"/>
      </w:pPr>
    </w:p>
    <w:sectPr w:rsidR="00B42A90" w:rsidRPr="007C69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5DB3BA3"/>
    <w:rsid w:val="007C6963"/>
    <w:rsid w:val="00B42A90"/>
    <w:rsid w:val="00D5799F"/>
    <w:rsid w:val="15DB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1F156C"/>
  <w15:docId w15:val="{9E923DBD-ABF4-4850-B449-FD2755339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蒋君</dc:creator>
  <cp:lastModifiedBy>Mu Kuan</cp:lastModifiedBy>
  <cp:revision>3</cp:revision>
  <dcterms:created xsi:type="dcterms:W3CDTF">2021-01-04T15:20:00Z</dcterms:created>
  <dcterms:modified xsi:type="dcterms:W3CDTF">2022-04-08T03:25:00Z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