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lang w:val="en-US" w:eastAsia="zh-CN" w:bidi="ar-SA"/>
        </w:rPr>
        <w:t>中国舞蹈家协会“健康养生舞”师资培训班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44"/>
          <w:szCs w:val="44"/>
          <w:lang w:val="en-US" w:eastAsia="zh-CN" w:bidi="ar-SA"/>
        </w:rPr>
        <w:t>开班申请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lang w:val="en-US" w:eastAsia="zh-CN" w:bidi="ar-SA"/>
        </w:rPr>
        <w:t>表</w:t>
      </w:r>
    </w:p>
    <w:tbl>
      <w:tblPr>
        <w:tblStyle w:val="3"/>
        <w:tblpPr w:leftFromText="180" w:rightFromText="180" w:vertAnchor="text" w:horzAnchor="page" w:tblpX="1927" w:tblpY="585"/>
        <w:tblOverlap w:val="never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745"/>
        <w:gridCol w:w="1986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合作单位名称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负责人姓名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合作单位地址：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单位公章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jc w:val="both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ind w:firstLine="560" w:firstLineChars="2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                    （公章）</w:t>
            </w:r>
          </w:p>
          <w:p>
            <w:pPr>
              <w:ind w:firstLine="560" w:firstLineChars="2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负责人 （签字）       2018年10月22日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p>
      <w:pPr>
        <w:rPr>
          <w:rFonts w:hint="eastAsia"/>
          <w:u w:val="dotted" w:color="080000"/>
          <w:lang w:val="en-US" w:eastAsia="zh-CN"/>
        </w:rPr>
      </w:pPr>
      <w:r>
        <w:rPr>
          <w:rFonts w:hint="eastAsia"/>
          <w:u w:val="dotted" w:color="080000"/>
          <w:lang w:val="en-US" w:eastAsia="zh-CN"/>
        </w:rPr>
        <w:t xml:space="preserve">                                                                                   </w:t>
      </w:r>
    </w:p>
    <w:p>
      <w:pPr>
        <w:jc w:val="both"/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t>注：请将此表(包括“开班申请详细内容表”)填写完成后以电子格式发送Email到：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instrText xml:space="preserve"> HYPERLINK "mailto:dance_office@163.com申请开班。如申请班数超过此表，可再附此表一份。不同承办单位请分开表格填写。" </w:instrTex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t>daldance@163.com申请开班，并打印，负责人签字、盖上公章后邮寄至：广东省江门市杜阮北路92号戴爱莲文化艺术中心 王康杰（收），邮编：529000。</w:t>
      </w:r>
    </w:p>
    <w:p>
      <w:pPr>
        <w:jc w:val="both"/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t xml:space="preserve">   后附开班申请详细内容表格一份，可多份填写。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fldChar w:fldCharType="end"/>
      </w:r>
    </w:p>
    <w:p>
      <w:pPr>
        <w:jc w:val="both"/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中国</w:t>
      </w:r>
      <w:r>
        <w:rPr>
          <w:rFonts w:hint="eastAsia"/>
          <w:lang w:eastAsia="zh-CN"/>
        </w:rPr>
        <w:t>文联舞蹈艺术中心</w:t>
      </w:r>
      <w:r>
        <w:rPr>
          <w:rFonts w:hint="eastAsia"/>
        </w:rPr>
        <w:t>制表（201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年版本）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lang w:val="en-US" w:eastAsia="zh-CN" w:bidi="ar-SA"/>
        </w:rPr>
        <w:t>中国舞蹈家协会“健康养生舞”师资培训班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44"/>
          <w:szCs w:val="44"/>
          <w:lang w:val="en-US" w:eastAsia="zh-CN" w:bidi="ar-SA"/>
        </w:rPr>
        <w:t>开班申请详细内容表</w:t>
      </w:r>
    </w:p>
    <w:p>
      <w:pPr>
        <w:jc w:val="both"/>
        <w:rPr>
          <w:rFonts w:hint="eastAsia" w:ascii="宋体" w:hAnsi="宋体" w:cs="宋体"/>
          <w:b/>
          <w:i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24"/>
          <w:szCs w:val="24"/>
          <w:lang w:val="en-US" w:eastAsia="zh-CN" w:bidi="ar-SA"/>
        </w:rPr>
        <w:t>附件一（可多份填写）                                       （单位公章）</w:t>
      </w:r>
    </w:p>
    <w:tbl>
      <w:tblPr>
        <w:tblStyle w:val="3"/>
        <w:tblpPr w:leftFromText="180" w:rightFromText="180" w:vertAnchor="text" w:horzAnchor="page" w:tblpX="1614" w:tblpY="1"/>
        <w:tblOverlap w:val="never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360"/>
        <w:gridCol w:w="2131"/>
        <w:gridCol w:w="1076"/>
        <w:gridCol w:w="844"/>
        <w:gridCol w:w="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申请培训内容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1、申请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申请培训时间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培训地点</w:t>
            </w:r>
          </w:p>
        </w:tc>
        <w:tc>
          <w:tcPr>
            <w:tcW w:w="5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班数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报名联系人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报名联系方式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教材邮寄地址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2、申请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申请培训时间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培训地点</w:t>
            </w:r>
          </w:p>
        </w:tc>
        <w:tc>
          <w:tcPr>
            <w:tcW w:w="5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班数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报名联系人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报名联系方式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教材邮寄地址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3、申请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申请培训时间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培训地点</w:t>
            </w:r>
          </w:p>
        </w:tc>
        <w:tc>
          <w:tcPr>
            <w:tcW w:w="5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班数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报名联系人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报名联系方式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教材邮寄地址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4、申请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申请培训时间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培训地点</w:t>
            </w:r>
          </w:p>
        </w:tc>
        <w:tc>
          <w:tcPr>
            <w:tcW w:w="5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班数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报名联系人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报名联系方式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教材邮寄地址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合作单位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负责人签字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（手写）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2940" w:firstLineChars="1400"/>
        <w:jc w:val="both"/>
      </w:pPr>
      <w:r>
        <w:rPr>
          <w:rFonts w:hint="eastAsia"/>
        </w:rPr>
        <w:t>中国</w:t>
      </w:r>
      <w:r>
        <w:rPr>
          <w:rFonts w:hint="eastAsia"/>
          <w:lang w:eastAsia="zh-CN"/>
        </w:rPr>
        <w:t>文联舞蹈艺术中心</w:t>
      </w:r>
      <w:r>
        <w:rPr>
          <w:rFonts w:hint="eastAsia"/>
        </w:rPr>
        <w:t>制表（201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年版本）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C77"/>
    <w:rsid w:val="034459D8"/>
    <w:rsid w:val="03B91E2B"/>
    <w:rsid w:val="065A0822"/>
    <w:rsid w:val="08A7085E"/>
    <w:rsid w:val="103C612D"/>
    <w:rsid w:val="140A455D"/>
    <w:rsid w:val="147133CB"/>
    <w:rsid w:val="177B131E"/>
    <w:rsid w:val="1A183EC0"/>
    <w:rsid w:val="1CE954C0"/>
    <w:rsid w:val="206739EB"/>
    <w:rsid w:val="28724DD7"/>
    <w:rsid w:val="2BCA21D4"/>
    <w:rsid w:val="2FA47383"/>
    <w:rsid w:val="316E057E"/>
    <w:rsid w:val="31F9258C"/>
    <w:rsid w:val="38E6264E"/>
    <w:rsid w:val="3CDA1A73"/>
    <w:rsid w:val="3FDD360A"/>
    <w:rsid w:val="42F94C77"/>
    <w:rsid w:val="45EF4580"/>
    <w:rsid w:val="464B6F6A"/>
    <w:rsid w:val="52D750DA"/>
    <w:rsid w:val="540E7015"/>
    <w:rsid w:val="55A94F82"/>
    <w:rsid w:val="59C578B6"/>
    <w:rsid w:val="5B6125FB"/>
    <w:rsid w:val="5F430353"/>
    <w:rsid w:val="5F5D766C"/>
    <w:rsid w:val="61637A89"/>
    <w:rsid w:val="67DF454D"/>
    <w:rsid w:val="68965279"/>
    <w:rsid w:val="760466D9"/>
    <w:rsid w:val="76BC64EA"/>
    <w:rsid w:val="76CD568D"/>
    <w:rsid w:val="779B267F"/>
    <w:rsid w:val="77C86F15"/>
    <w:rsid w:val="7D91752C"/>
    <w:rsid w:val="7F2F1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2017-09-07T02:45:00Z</dcterms:created>
  <dc:creator>Administrator</dc:creator>
  <cp:lastModifiedBy>Administrator</cp:lastModifiedBy>
  <dcterms:modified xsi:type="dcterms:W3CDTF">2018-11-27T07:02:35Z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